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E1" w:rsidRDefault="001D65E1">
      <w:bookmarkStart w:id="0" w:name="_GoBack"/>
      <w:r>
        <w:rPr>
          <w:noProof/>
          <w:lang w:eastAsia="nl-NL"/>
        </w:rPr>
        <w:drawing>
          <wp:anchor distT="0" distB="0" distL="114300" distR="114300" simplePos="0" relativeHeight="251658240" behindDoc="1" locked="0" layoutInCell="1" allowOverlap="1" wp14:anchorId="0E3E5B5B" wp14:editId="09437187">
            <wp:simplePos x="0" y="0"/>
            <wp:positionH relativeFrom="column">
              <wp:posOffset>-896620</wp:posOffset>
            </wp:positionH>
            <wp:positionV relativeFrom="paragraph">
              <wp:posOffset>-1055370</wp:posOffset>
            </wp:positionV>
            <wp:extent cx="7570470" cy="1071308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briefpapi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0470" cy="10713085"/>
                    </a:xfrm>
                    <a:prstGeom prst="rect">
                      <a:avLst/>
                    </a:prstGeom>
                  </pic:spPr>
                </pic:pic>
              </a:graphicData>
            </a:graphic>
            <wp14:sizeRelH relativeFrom="page">
              <wp14:pctWidth>0</wp14:pctWidth>
            </wp14:sizeRelH>
            <wp14:sizeRelV relativeFrom="page">
              <wp14:pctHeight>0</wp14:pctHeight>
            </wp14:sizeRelV>
          </wp:anchor>
        </w:drawing>
      </w:r>
      <w:bookmarkEnd w:id="0"/>
    </w:p>
    <w:p w:rsidR="001D65E1" w:rsidRDefault="001D65E1"/>
    <w:p w:rsidR="001D65E1" w:rsidRDefault="001D65E1"/>
    <w:p w:rsidR="00EF2E44" w:rsidRDefault="00EF2E44">
      <w:r>
        <w:tab/>
      </w:r>
    </w:p>
    <w:p w:rsidR="00EF2E44" w:rsidRDefault="00EF2E44" w:rsidP="0006392F">
      <w:pPr>
        <w:pStyle w:val="Geenafstand"/>
      </w:pPr>
      <w:r w:rsidRPr="00EF2E44">
        <w:t>Geachte collega,</w:t>
      </w:r>
    </w:p>
    <w:p w:rsidR="0006392F" w:rsidRPr="00EF2E44" w:rsidRDefault="0006392F" w:rsidP="0006392F">
      <w:pPr>
        <w:pStyle w:val="Geenafstand"/>
      </w:pPr>
    </w:p>
    <w:p w:rsidR="00EF2E44" w:rsidRPr="00EF2E44" w:rsidRDefault="00EF2E44" w:rsidP="0006392F">
      <w:pPr>
        <w:pStyle w:val="Geenafstand"/>
      </w:pPr>
      <w:r w:rsidRPr="00EF2E44">
        <w:t>Inhalatie van longmedicatie door patiënten met astma en/of COPD gebeurt in de meerderheid van de gevallen niet optimaal. In een recent in 5 landen uitgevoerd onderzoek maakte bijna 40 % van de patiënten ten minste twee essentiële fouten bij het inhaleren, met als gevolg een slechtere ziektecontrole en een enorme verspilling van medicatie en geld.</w:t>
      </w:r>
    </w:p>
    <w:p w:rsidR="0006392F" w:rsidRDefault="0006392F" w:rsidP="0006392F">
      <w:pPr>
        <w:pStyle w:val="Geenafstand"/>
      </w:pPr>
    </w:p>
    <w:p w:rsidR="00EF2E44" w:rsidRPr="00EF2E44" w:rsidRDefault="00EF2E44" w:rsidP="0006392F">
      <w:pPr>
        <w:pStyle w:val="Geenafstand"/>
      </w:pPr>
      <w:r w:rsidRPr="00EF2E44">
        <w:t>Om hier verbetering in te krijgen en mogelijke oplossingen met u te bespreken nodigen wij u graag uit voor een workshop Inhalatie</w:t>
      </w:r>
      <w:r w:rsidR="0006392F">
        <w:t xml:space="preserve"> </w:t>
      </w:r>
      <w:r w:rsidRPr="00EF2E44">
        <w:t xml:space="preserve">Technologie. </w:t>
      </w:r>
    </w:p>
    <w:p w:rsidR="00EF2E44" w:rsidRPr="00EF2E44" w:rsidRDefault="00EF2E44" w:rsidP="0006392F">
      <w:pPr>
        <w:pStyle w:val="Geenafstand"/>
      </w:pPr>
      <w:r w:rsidRPr="00EF2E44">
        <w:t>In deze geaccrediteerde nascholing bespreken w</w:t>
      </w:r>
      <w:r w:rsidR="000A2D84">
        <w:t>ij</w:t>
      </w:r>
      <w:r w:rsidRPr="00EF2E44">
        <w:t>:</w:t>
      </w:r>
    </w:p>
    <w:p w:rsidR="00EF2E44" w:rsidRPr="00EF2E44" w:rsidRDefault="00EF2E44" w:rsidP="000A2D84">
      <w:pPr>
        <w:pStyle w:val="Geenafstand"/>
        <w:numPr>
          <w:ilvl w:val="0"/>
          <w:numId w:val="2"/>
        </w:numPr>
      </w:pPr>
      <w:r w:rsidRPr="00EF2E44">
        <w:t>de juiste match tus</w:t>
      </w:r>
      <w:r w:rsidR="000A2D84">
        <w:t>sen patiënt en toedieningsvorm;</w:t>
      </w:r>
    </w:p>
    <w:p w:rsidR="00EF2E44" w:rsidRPr="00EF2E44" w:rsidRDefault="000A2D84" w:rsidP="000A2D84">
      <w:pPr>
        <w:pStyle w:val="Geenafstand"/>
        <w:numPr>
          <w:ilvl w:val="0"/>
          <w:numId w:val="2"/>
        </w:numPr>
      </w:pPr>
      <w:r>
        <w:t>verbetering van therapietrouw;</w:t>
      </w:r>
    </w:p>
    <w:p w:rsidR="00EF2E44" w:rsidRPr="00EF2E44" w:rsidRDefault="00EF2E44" w:rsidP="000A2D84">
      <w:pPr>
        <w:pStyle w:val="Geenafstand"/>
        <w:numPr>
          <w:ilvl w:val="0"/>
          <w:numId w:val="2"/>
        </w:numPr>
      </w:pPr>
      <w:r w:rsidRPr="00EF2E44">
        <w:t>hoe u de instructie in de praktijk kunt optimaliseren en effectiever vorm kunt geven</w:t>
      </w:r>
      <w:r w:rsidR="000A2D84">
        <w:t>.</w:t>
      </w:r>
    </w:p>
    <w:p w:rsidR="0006392F" w:rsidRDefault="0006392F" w:rsidP="0006392F">
      <w:pPr>
        <w:pStyle w:val="Geenafstand"/>
      </w:pPr>
    </w:p>
    <w:p w:rsidR="00EF2E44" w:rsidRPr="00EF2E44" w:rsidRDefault="00EF2E44" w:rsidP="0006392F">
      <w:pPr>
        <w:pStyle w:val="Geenafstand"/>
      </w:pPr>
      <w:r w:rsidRPr="00EF2E44">
        <w:t xml:space="preserve">Deze cursus is vormgegeven door de stichting ITW (www.sitw.nl). Deze stichting stelt zich ten doel om de kennis over het belang van de verschillende toedieningsvormen en de juiste inhalatietechniek daarbij te vergroten bij zorgverleners, zorgverzekeraars en overheid. </w:t>
      </w:r>
    </w:p>
    <w:p w:rsidR="0006392F" w:rsidRDefault="0006392F" w:rsidP="0006392F">
      <w:pPr>
        <w:pStyle w:val="Geenafstand"/>
      </w:pPr>
    </w:p>
    <w:p w:rsidR="00EF2E44" w:rsidRDefault="00EF2E44" w:rsidP="0006392F">
      <w:pPr>
        <w:pStyle w:val="Geenafstand"/>
      </w:pPr>
      <w:r w:rsidRPr="00EF2E44">
        <w:t>Kortom, deze workshop is geen herhaling of variant op de veelvuldig aangebode</w:t>
      </w:r>
      <w:r w:rsidR="0006392F">
        <w:t xml:space="preserve">n workshops Inhalatietechnieken </w:t>
      </w:r>
      <w:r w:rsidRPr="00EF2E44">
        <w:t xml:space="preserve">en/of Inhalatie instructie die reeds door velen van u succesvol zijn afgerond. Stichting ITW biedt u de next step in Inhalatie Technologie. </w:t>
      </w:r>
    </w:p>
    <w:p w:rsidR="0006392F" w:rsidRDefault="0006392F" w:rsidP="0006392F">
      <w:pPr>
        <w:pStyle w:val="Geenafstand"/>
      </w:pPr>
      <w:r>
        <w:t xml:space="preserve">Inschrijven kunt u via </w:t>
      </w:r>
      <w:hyperlink r:id="rId7" w:history="1">
        <w:r w:rsidRPr="00A5388C">
          <w:rPr>
            <w:rStyle w:val="Hyperlink"/>
          </w:rPr>
          <w:t>www.sitw.nl</w:t>
        </w:r>
      </w:hyperlink>
      <w:r>
        <w:t xml:space="preserve"> of </w:t>
      </w:r>
      <w:hyperlink r:id="rId8" w:history="1">
        <w:r w:rsidRPr="00A5388C">
          <w:rPr>
            <w:rStyle w:val="Hyperlink"/>
          </w:rPr>
          <w:t>www.twohandsevents.nl</w:t>
        </w:r>
      </w:hyperlink>
    </w:p>
    <w:p w:rsidR="0006392F" w:rsidRPr="00EF2E44" w:rsidRDefault="0006392F" w:rsidP="0006392F">
      <w:pPr>
        <w:pStyle w:val="Geenafstand"/>
      </w:pPr>
    </w:p>
    <w:p w:rsidR="00312BB0" w:rsidRDefault="00312BB0" w:rsidP="0006392F">
      <w:pPr>
        <w:pStyle w:val="Geenafstand"/>
      </w:pPr>
    </w:p>
    <w:p w:rsidR="000A2D84" w:rsidRDefault="000A2D84" w:rsidP="00EF2E44">
      <w:pPr>
        <w:pStyle w:val="Geenafstand"/>
        <w:rPr>
          <w:sz w:val="20"/>
          <w:szCs w:val="20"/>
        </w:rPr>
      </w:pPr>
    </w:p>
    <w:p w:rsidR="00971FEC" w:rsidRDefault="00971FEC" w:rsidP="00EF2E44">
      <w:pPr>
        <w:pStyle w:val="Geenafstand"/>
        <w:rPr>
          <w:sz w:val="20"/>
          <w:szCs w:val="20"/>
        </w:rPr>
      </w:pPr>
    </w:p>
    <w:p w:rsidR="00EF2E44" w:rsidRPr="00EF2E44" w:rsidRDefault="00EF2E44" w:rsidP="00EF2E44">
      <w:pPr>
        <w:pStyle w:val="Geenafstand"/>
        <w:rPr>
          <w:sz w:val="20"/>
          <w:szCs w:val="20"/>
        </w:rPr>
      </w:pPr>
      <w:r w:rsidRPr="00EF2E44">
        <w:rPr>
          <w:sz w:val="20"/>
          <w:szCs w:val="20"/>
        </w:rPr>
        <w:t xml:space="preserve">Programma </w:t>
      </w:r>
    </w:p>
    <w:p w:rsidR="00EF2E44" w:rsidRPr="00EF2E44" w:rsidRDefault="00EF2E44" w:rsidP="00EF2E44">
      <w:pPr>
        <w:pStyle w:val="Geenafstand"/>
        <w:rPr>
          <w:sz w:val="20"/>
          <w:szCs w:val="20"/>
        </w:rPr>
      </w:pPr>
      <w:r w:rsidRPr="00EF2E44">
        <w:rPr>
          <w:sz w:val="20"/>
          <w:szCs w:val="20"/>
        </w:rPr>
        <w:t>17.3</w:t>
      </w:r>
      <w:r w:rsidR="0006392F">
        <w:rPr>
          <w:sz w:val="20"/>
          <w:szCs w:val="20"/>
        </w:rPr>
        <w:t>0</w:t>
      </w:r>
      <w:r w:rsidR="000A2D84">
        <w:rPr>
          <w:sz w:val="20"/>
          <w:szCs w:val="20"/>
        </w:rPr>
        <w:t xml:space="preserve"> uur</w:t>
      </w:r>
      <w:r w:rsidR="0006392F">
        <w:rPr>
          <w:sz w:val="20"/>
          <w:szCs w:val="20"/>
        </w:rPr>
        <w:tab/>
      </w:r>
      <w:r w:rsidR="0006392F">
        <w:rPr>
          <w:sz w:val="20"/>
          <w:szCs w:val="20"/>
        </w:rPr>
        <w:tab/>
      </w:r>
      <w:r w:rsidRPr="00EF2E44">
        <w:rPr>
          <w:sz w:val="20"/>
          <w:szCs w:val="20"/>
        </w:rPr>
        <w:t>Ontvangst met broodjes en soep</w:t>
      </w:r>
    </w:p>
    <w:p w:rsidR="00EF2E44" w:rsidRPr="00EF2E44" w:rsidRDefault="0006392F" w:rsidP="00EF2E44">
      <w:pPr>
        <w:pStyle w:val="Geenafstand"/>
        <w:rPr>
          <w:sz w:val="20"/>
          <w:szCs w:val="20"/>
        </w:rPr>
      </w:pPr>
      <w:r>
        <w:rPr>
          <w:sz w:val="20"/>
          <w:szCs w:val="20"/>
        </w:rPr>
        <w:t>18.30</w:t>
      </w:r>
      <w:r w:rsidR="000A2D84">
        <w:rPr>
          <w:sz w:val="20"/>
          <w:szCs w:val="20"/>
        </w:rPr>
        <w:t xml:space="preserve"> uur</w:t>
      </w:r>
      <w:r>
        <w:rPr>
          <w:sz w:val="20"/>
          <w:szCs w:val="20"/>
        </w:rPr>
        <w:tab/>
      </w:r>
      <w:r>
        <w:rPr>
          <w:sz w:val="20"/>
          <w:szCs w:val="20"/>
        </w:rPr>
        <w:tab/>
      </w:r>
      <w:r w:rsidR="00EF2E44" w:rsidRPr="00EF2E44">
        <w:rPr>
          <w:sz w:val="20"/>
          <w:szCs w:val="20"/>
        </w:rPr>
        <w:t>Module 1 - Wie, Wat, Waar en Hoe?</w:t>
      </w:r>
    </w:p>
    <w:p w:rsidR="00EF2E44" w:rsidRPr="00EF2E44" w:rsidRDefault="0006392F" w:rsidP="00EF2E44">
      <w:pPr>
        <w:pStyle w:val="Geenafstand"/>
        <w:rPr>
          <w:sz w:val="20"/>
          <w:szCs w:val="20"/>
        </w:rPr>
      </w:pPr>
      <w:r>
        <w:rPr>
          <w:sz w:val="20"/>
          <w:szCs w:val="20"/>
        </w:rPr>
        <w:t>19</w:t>
      </w:r>
      <w:r w:rsidR="000A2D84">
        <w:rPr>
          <w:sz w:val="20"/>
          <w:szCs w:val="20"/>
        </w:rPr>
        <w:t>.</w:t>
      </w:r>
      <w:r>
        <w:rPr>
          <w:sz w:val="20"/>
          <w:szCs w:val="20"/>
        </w:rPr>
        <w:t>15</w:t>
      </w:r>
      <w:r w:rsidR="000A2D84">
        <w:rPr>
          <w:sz w:val="20"/>
          <w:szCs w:val="20"/>
        </w:rPr>
        <w:t xml:space="preserve"> uur</w:t>
      </w:r>
      <w:r>
        <w:rPr>
          <w:sz w:val="20"/>
          <w:szCs w:val="20"/>
        </w:rPr>
        <w:tab/>
      </w:r>
      <w:r>
        <w:rPr>
          <w:sz w:val="20"/>
          <w:szCs w:val="20"/>
        </w:rPr>
        <w:tab/>
      </w:r>
      <w:r w:rsidR="00EF2E44" w:rsidRPr="00EF2E44">
        <w:rPr>
          <w:sz w:val="20"/>
          <w:szCs w:val="20"/>
        </w:rPr>
        <w:t>Module 2 - Therapietrouw I</w:t>
      </w:r>
    </w:p>
    <w:p w:rsidR="00EF2E44" w:rsidRPr="00EF2E44" w:rsidRDefault="0006392F" w:rsidP="00EF2E44">
      <w:pPr>
        <w:pStyle w:val="Geenafstand"/>
        <w:rPr>
          <w:sz w:val="20"/>
          <w:szCs w:val="20"/>
        </w:rPr>
      </w:pPr>
      <w:r>
        <w:rPr>
          <w:sz w:val="20"/>
          <w:szCs w:val="20"/>
        </w:rPr>
        <w:t>20.00</w:t>
      </w:r>
      <w:r w:rsidR="000A2D84">
        <w:rPr>
          <w:sz w:val="20"/>
          <w:szCs w:val="20"/>
        </w:rPr>
        <w:t xml:space="preserve"> uur</w:t>
      </w:r>
      <w:r>
        <w:rPr>
          <w:sz w:val="20"/>
          <w:szCs w:val="20"/>
        </w:rPr>
        <w:tab/>
      </w:r>
      <w:r>
        <w:rPr>
          <w:sz w:val="20"/>
          <w:szCs w:val="20"/>
        </w:rPr>
        <w:tab/>
      </w:r>
      <w:r w:rsidR="00EF2E44" w:rsidRPr="00EF2E44">
        <w:rPr>
          <w:sz w:val="20"/>
          <w:szCs w:val="20"/>
        </w:rPr>
        <w:t xml:space="preserve">Koffiepauze </w:t>
      </w:r>
    </w:p>
    <w:p w:rsidR="00EF2E44" w:rsidRPr="00EF2E44" w:rsidRDefault="0006392F" w:rsidP="00EF2E44">
      <w:pPr>
        <w:pStyle w:val="Geenafstand"/>
        <w:rPr>
          <w:sz w:val="20"/>
          <w:szCs w:val="20"/>
        </w:rPr>
      </w:pPr>
      <w:r>
        <w:rPr>
          <w:sz w:val="20"/>
          <w:szCs w:val="20"/>
        </w:rPr>
        <w:t>20.15</w:t>
      </w:r>
      <w:r w:rsidR="000A2D84">
        <w:rPr>
          <w:sz w:val="20"/>
          <w:szCs w:val="20"/>
        </w:rPr>
        <w:t xml:space="preserve"> uur</w:t>
      </w:r>
      <w:r>
        <w:rPr>
          <w:sz w:val="20"/>
          <w:szCs w:val="20"/>
        </w:rPr>
        <w:tab/>
      </w:r>
      <w:r>
        <w:rPr>
          <w:sz w:val="20"/>
          <w:szCs w:val="20"/>
        </w:rPr>
        <w:tab/>
      </w:r>
      <w:r w:rsidR="00EF2E44" w:rsidRPr="00EF2E44">
        <w:rPr>
          <w:sz w:val="20"/>
          <w:szCs w:val="20"/>
        </w:rPr>
        <w:t>Module 2 -Therapietrouw II</w:t>
      </w:r>
    </w:p>
    <w:p w:rsidR="00EF2E44" w:rsidRPr="00EF2E44" w:rsidRDefault="0006392F" w:rsidP="00EF2E44">
      <w:pPr>
        <w:pStyle w:val="Geenafstand"/>
        <w:rPr>
          <w:sz w:val="20"/>
          <w:szCs w:val="20"/>
        </w:rPr>
      </w:pPr>
      <w:r>
        <w:rPr>
          <w:sz w:val="20"/>
          <w:szCs w:val="20"/>
        </w:rPr>
        <w:t>20.45</w:t>
      </w:r>
      <w:r w:rsidR="000A2D84">
        <w:rPr>
          <w:sz w:val="20"/>
          <w:szCs w:val="20"/>
        </w:rPr>
        <w:t xml:space="preserve"> uur</w:t>
      </w:r>
      <w:r>
        <w:rPr>
          <w:sz w:val="20"/>
          <w:szCs w:val="20"/>
        </w:rPr>
        <w:tab/>
      </w:r>
      <w:r>
        <w:rPr>
          <w:sz w:val="20"/>
          <w:szCs w:val="20"/>
        </w:rPr>
        <w:tab/>
      </w:r>
      <w:r w:rsidR="00EF2E44" w:rsidRPr="00EF2E44">
        <w:rPr>
          <w:sz w:val="20"/>
          <w:szCs w:val="20"/>
        </w:rPr>
        <w:t>Module 3 - Praktische organisatie</w:t>
      </w:r>
    </w:p>
    <w:p w:rsidR="001D65E1" w:rsidRPr="00EF2E44" w:rsidRDefault="0006392F" w:rsidP="00EF2E44">
      <w:pPr>
        <w:pStyle w:val="Geenafstand"/>
        <w:rPr>
          <w:sz w:val="20"/>
          <w:szCs w:val="20"/>
        </w:rPr>
      </w:pPr>
      <w:r>
        <w:rPr>
          <w:sz w:val="20"/>
          <w:szCs w:val="20"/>
        </w:rPr>
        <w:t>21.30</w:t>
      </w:r>
      <w:r w:rsidR="000A2D84">
        <w:rPr>
          <w:sz w:val="20"/>
          <w:szCs w:val="20"/>
        </w:rPr>
        <w:t xml:space="preserve"> uur</w:t>
      </w:r>
      <w:r>
        <w:rPr>
          <w:sz w:val="20"/>
          <w:szCs w:val="20"/>
        </w:rPr>
        <w:tab/>
      </w:r>
      <w:r>
        <w:rPr>
          <w:sz w:val="20"/>
          <w:szCs w:val="20"/>
        </w:rPr>
        <w:tab/>
      </w:r>
      <w:r w:rsidR="00EF2E44" w:rsidRPr="00EF2E44">
        <w:rPr>
          <w:sz w:val="20"/>
          <w:szCs w:val="20"/>
        </w:rPr>
        <w:t>Afsluiting en aansluitend een drankje</w:t>
      </w:r>
    </w:p>
    <w:sectPr w:rsidR="001D65E1" w:rsidRPr="00EF2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1DBF"/>
    <w:multiLevelType w:val="hybridMultilevel"/>
    <w:tmpl w:val="9E76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EC556BF"/>
    <w:multiLevelType w:val="hybridMultilevel"/>
    <w:tmpl w:val="914CA828"/>
    <w:lvl w:ilvl="0" w:tplc="D9FE6B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E1"/>
    <w:rsid w:val="0004618A"/>
    <w:rsid w:val="0006392F"/>
    <w:rsid w:val="000A2D84"/>
    <w:rsid w:val="000C2864"/>
    <w:rsid w:val="001D65E1"/>
    <w:rsid w:val="001E09F5"/>
    <w:rsid w:val="001E0D3C"/>
    <w:rsid w:val="00312BB0"/>
    <w:rsid w:val="004C06E0"/>
    <w:rsid w:val="005734EA"/>
    <w:rsid w:val="008D148A"/>
    <w:rsid w:val="00971FEC"/>
    <w:rsid w:val="00AA3327"/>
    <w:rsid w:val="00BE499F"/>
    <w:rsid w:val="00EF2E44"/>
    <w:rsid w:val="00F67FDC"/>
    <w:rsid w:val="00F90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Inhoudsopgave NK"/>
    <w:next w:val="Standaard"/>
    <w:autoRedefine/>
    <w:uiPriority w:val="39"/>
    <w:unhideWhenUsed/>
    <w:qFormat/>
    <w:rsid w:val="004C06E0"/>
    <w:pPr>
      <w:spacing w:after="100" w:line="240" w:lineRule="auto"/>
    </w:pPr>
    <w:rPr>
      <w:rFonts w:ascii="Calibri" w:hAnsi="Calibri" w:cs="Times New Roman"/>
      <w:szCs w:val="24"/>
      <w:lang w:eastAsia="nl-NL"/>
    </w:rPr>
  </w:style>
  <w:style w:type="paragraph" w:styleId="Ballontekst">
    <w:name w:val="Balloon Text"/>
    <w:basedOn w:val="Standaard"/>
    <w:link w:val="BallontekstChar"/>
    <w:uiPriority w:val="99"/>
    <w:semiHidden/>
    <w:unhideWhenUsed/>
    <w:rsid w:val="001D65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65E1"/>
    <w:rPr>
      <w:rFonts w:ascii="Tahoma" w:hAnsi="Tahoma" w:cs="Tahoma"/>
      <w:sz w:val="16"/>
      <w:szCs w:val="16"/>
    </w:rPr>
  </w:style>
  <w:style w:type="paragraph" w:styleId="Geenafstand">
    <w:name w:val="No Spacing"/>
    <w:uiPriority w:val="1"/>
    <w:qFormat/>
    <w:rsid w:val="00EF2E44"/>
    <w:pPr>
      <w:spacing w:after="0" w:line="240" w:lineRule="auto"/>
    </w:pPr>
  </w:style>
  <w:style w:type="character" w:styleId="Hyperlink">
    <w:name w:val="Hyperlink"/>
    <w:basedOn w:val="Standaardalinea-lettertype"/>
    <w:uiPriority w:val="99"/>
    <w:unhideWhenUsed/>
    <w:rsid w:val="000639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Inhoudsopgave NK"/>
    <w:next w:val="Standaard"/>
    <w:autoRedefine/>
    <w:uiPriority w:val="39"/>
    <w:unhideWhenUsed/>
    <w:qFormat/>
    <w:rsid w:val="004C06E0"/>
    <w:pPr>
      <w:spacing w:after="100" w:line="240" w:lineRule="auto"/>
    </w:pPr>
    <w:rPr>
      <w:rFonts w:ascii="Calibri" w:hAnsi="Calibri" w:cs="Times New Roman"/>
      <w:szCs w:val="24"/>
      <w:lang w:eastAsia="nl-NL"/>
    </w:rPr>
  </w:style>
  <w:style w:type="paragraph" w:styleId="Ballontekst">
    <w:name w:val="Balloon Text"/>
    <w:basedOn w:val="Standaard"/>
    <w:link w:val="BallontekstChar"/>
    <w:uiPriority w:val="99"/>
    <w:semiHidden/>
    <w:unhideWhenUsed/>
    <w:rsid w:val="001D65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65E1"/>
    <w:rPr>
      <w:rFonts w:ascii="Tahoma" w:hAnsi="Tahoma" w:cs="Tahoma"/>
      <w:sz w:val="16"/>
      <w:szCs w:val="16"/>
    </w:rPr>
  </w:style>
  <w:style w:type="paragraph" w:styleId="Geenafstand">
    <w:name w:val="No Spacing"/>
    <w:uiPriority w:val="1"/>
    <w:qFormat/>
    <w:rsid w:val="00EF2E44"/>
    <w:pPr>
      <w:spacing w:after="0" w:line="240" w:lineRule="auto"/>
    </w:pPr>
  </w:style>
  <w:style w:type="character" w:styleId="Hyperlink">
    <w:name w:val="Hyperlink"/>
    <w:basedOn w:val="Standaardalinea-lettertype"/>
    <w:uiPriority w:val="99"/>
    <w:unhideWhenUsed/>
    <w:rsid w:val="00063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ohandsevents.nl" TargetMode="External"/><Relationship Id="rId3" Type="http://schemas.microsoft.com/office/2007/relationships/stylesWithEffects" Target="stylesWithEffects.xml"/><Relationship Id="rId7" Type="http://schemas.openxmlformats.org/officeDocument/2006/relationships/hyperlink" Target="http://www.sit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Patty Borsboom</cp:lastModifiedBy>
  <cp:revision>3</cp:revision>
  <dcterms:created xsi:type="dcterms:W3CDTF">2017-04-10T09:44:00Z</dcterms:created>
  <dcterms:modified xsi:type="dcterms:W3CDTF">2017-04-10T09:44:00Z</dcterms:modified>
</cp:coreProperties>
</file>